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75" w:rsidRPr="00592A75" w:rsidRDefault="00592A75" w:rsidP="00592A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-746054</wp:posOffset>
            </wp:positionH>
            <wp:positionV relativeFrom="paragraph">
              <wp:posOffset>-663647</wp:posOffset>
            </wp:positionV>
            <wp:extent cx="7488061" cy="10498667"/>
            <wp:effectExtent l="19050" t="0" r="0" b="0"/>
            <wp:wrapNone/>
            <wp:docPr id="1" name="Рисунок 1" descr="E:\вызов\ак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ызов\акты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761" cy="1050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5048" w:type="dxa"/>
        <w:tblBorders>
          <w:insideH w:val="single" w:sz="4" w:space="0" w:color="auto"/>
        </w:tblBorders>
        <w:tblLook w:val="04A0"/>
      </w:tblPr>
      <w:tblGrid>
        <w:gridCol w:w="5159"/>
        <w:gridCol w:w="4730"/>
        <w:gridCol w:w="5159"/>
      </w:tblGrid>
      <w:tr w:rsidR="00592A75" w:rsidRPr="00592A75" w:rsidTr="006F0DB1">
        <w:tc>
          <w:tcPr>
            <w:tcW w:w="5159" w:type="dxa"/>
            <w:shd w:val="clear" w:color="auto" w:fill="auto"/>
          </w:tcPr>
          <w:p w:rsidR="00592A75" w:rsidRPr="00592A75" w:rsidRDefault="00592A75" w:rsidP="00592A75">
            <w:pPr>
              <w:pStyle w:val="a3"/>
              <w:rPr>
                <w:rFonts w:ascii="Times New Roman" w:eastAsia="Calibri" w:hAnsi="Times New Roman" w:cs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4730" w:type="dxa"/>
            <w:shd w:val="clear" w:color="auto" w:fill="auto"/>
          </w:tcPr>
          <w:p w:rsidR="00592A75" w:rsidRPr="00592A75" w:rsidRDefault="00592A75" w:rsidP="00592A7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shd w:val="clear" w:color="auto" w:fill="auto"/>
          </w:tcPr>
          <w:p w:rsidR="00592A75" w:rsidRPr="00592A75" w:rsidRDefault="00592A75" w:rsidP="00592A75">
            <w:pPr>
              <w:pStyle w:val="a3"/>
              <w:rPr>
                <w:rFonts w:ascii="Times New Roman" w:eastAsia="Calibri" w:hAnsi="Times New Roman" w:cs="Times New Roman"/>
                <w:color w:val="333333"/>
                <w:kern w:val="36"/>
                <w:sz w:val="24"/>
                <w:szCs w:val="24"/>
              </w:rPr>
            </w:pPr>
          </w:p>
        </w:tc>
      </w:tr>
    </w:tbl>
    <w:p w:rsidR="00592A75" w:rsidRDefault="00592A75" w:rsidP="00592A7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Pr="00592A75" w:rsidRDefault="00592A75" w:rsidP="00592A7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Pr="00592A75" w:rsidRDefault="00592A75" w:rsidP="00592A7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b/>
          <w:bCs/>
          <w:color w:val="943634"/>
          <w:sz w:val="24"/>
          <w:szCs w:val="24"/>
        </w:rPr>
        <w:t>                                                                             </w:t>
      </w:r>
      <w:r w:rsidRPr="00592A75">
        <w:rPr>
          <w:rFonts w:ascii="Times New Roman" w:hAnsi="Times New Roman" w:cs="Times New Roman"/>
          <w:b/>
          <w:bCs/>
          <w:color w:val="943634"/>
          <w:sz w:val="24"/>
          <w:szCs w:val="24"/>
        </w:rPr>
        <w:tab/>
      </w:r>
      <w:r w:rsidRPr="00592A75">
        <w:rPr>
          <w:rFonts w:ascii="Times New Roman" w:hAnsi="Times New Roman" w:cs="Times New Roman"/>
          <w:b/>
          <w:bCs/>
          <w:color w:val="943634"/>
          <w:sz w:val="24"/>
          <w:szCs w:val="24"/>
        </w:rPr>
        <w:tab/>
      </w:r>
      <w:r w:rsidRPr="00592A75">
        <w:rPr>
          <w:rFonts w:ascii="Times New Roman" w:hAnsi="Times New Roman" w:cs="Times New Roman"/>
          <w:b/>
          <w:bCs/>
          <w:color w:val="943634"/>
          <w:sz w:val="24"/>
          <w:szCs w:val="24"/>
        </w:rPr>
        <w:tab/>
      </w:r>
    </w:p>
    <w:p w:rsidR="00592A75" w:rsidRPr="00592A75" w:rsidRDefault="00592A75" w:rsidP="00592A7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P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lastRenderedPageBreak/>
        <w:t>-остальные места в Совете занимают: руководитель образовательного учреждения, представитель Учредителя, кооптированные члены.</w:t>
      </w:r>
    </w:p>
    <w:p w:rsidR="00592A75" w:rsidRP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2.5.Члены   Совета   из числа   родителей   (законных   представителей) воспитанников избираются на родительском собрании образовательного учреждения с занесением результатов голосования в протокол родительского собрания.</w:t>
      </w:r>
    </w:p>
    <w:p w:rsidR="00592A75" w:rsidRP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 xml:space="preserve">2.6.Члены Совета из числа работников образовательного учреждения избираются на общем собрании работников образовательного учреждения. </w:t>
      </w:r>
    </w:p>
    <w:p w:rsidR="00592A75" w:rsidRPr="00592A75" w:rsidRDefault="00592A75" w:rsidP="00592A75">
      <w:pPr>
        <w:pStyle w:val="a3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2.7.Совет считается сформированным и  приступает к осуществлению своих полномочий с момента избрания (назначения) не менее двух третей от общей численности членов Совета, определенной данным положением.</w:t>
      </w:r>
    </w:p>
    <w:p w:rsidR="00592A75" w:rsidRPr="00592A75" w:rsidRDefault="00592A75" w:rsidP="00592A75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2A75" w:rsidRPr="00592A75" w:rsidRDefault="00592A75" w:rsidP="00592A7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Компетенция Совета</w:t>
      </w:r>
    </w:p>
    <w:p w:rsidR="00592A75" w:rsidRPr="00592A75" w:rsidRDefault="00592A75" w:rsidP="00592A7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Pr="00592A75" w:rsidRDefault="00592A75" w:rsidP="00592A7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3.1.Основными задачами Совета являются:</w:t>
      </w:r>
    </w:p>
    <w:p w:rsidR="00592A75" w:rsidRPr="00592A75" w:rsidRDefault="00592A75" w:rsidP="00592A75">
      <w:pPr>
        <w:pStyle w:val="a3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-определение   основных   направлений  развития   образовательного учреждения;</w:t>
      </w:r>
    </w:p>
    <w:p w:rsidR="00592A75" w:rsidRPr="00592A75" w:rsidRDefault="00592A75" w:rsidP="00592A75">
      <w:pPr>
        <w:pStyle w:val="a3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-повышение   эффективности   финансово-экономической   деятельности  образовательного учреждения, стимулирования труда его работников;</w:t>
      </w:r>
    </w:p>
    <w:p w:rsidR="00592A75" w:rsidRPr="00592A75" w:rsidRDefault="00592A75" w:rsidP="00592A75">
      <w:pPr>
        <w:pStyle w:val="a3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-содействие созданию в образовательном учреждении оптимальных условий и форм организации образовательного процесса;</w:t>
      </w:r>
    </w:p>
    <w:p w:rsidR="00592A75" w:rsidRPr="00592A75" w:rsidRDefault="00592A75" w:rsidP="00592A75">
      <w:pPr>
        <w:pStyle w:val="a3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592A7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92A75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надлежащих условий обучения, воспитания и труда в образовательном учреждении, сохранения и укрепления здоровья воспитанников, за целевым и рациональным расходованием финансовых средств;</w:t>
      </w:r>
    </w:p>
    <w:p w:rsidR="00592A75" w:rsidRPr="00592A75" w:rsidRDefault="00592A75" w:rsidP="00592A75">
      <w:pPr>
        <w:pStyle w:val="a3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-участие в рассмотрении конфликтных ситуаций между участниками образовательного процесса в случаях, когда это необходимо.</w:t>
      </w:r>
    </w:p>
    <w:p w:rsidR="00592A75" w:rsidRPr="00592A75" w:rsidRDefault="00592A75" w:rsidP="00592A7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 xml:space="preserve">3.2. Полномочия   и    функции Совета:  </w:t>
      </w:r>
    </w:p>
    <w:p w:rsidR="00592A75" w:rsidRPr="00592A75" w:rsidRDefault="00592A75" w:rsidP="00592A7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3.2.1.Утверждает:</w:t>
      </w:r>
    </w:p>
    <w:p w:rsidR="00592A75" w:rsidRPr="00592A75" w:rsidRDefault="00592A75" w:rsidP="00592A75">
      <w:pPr>
        <w:pStyle w:val="a3"/>
        <w:tabs>
          <w:tab w:val="left" w:pos="284"/>
        </w:tabs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-режим непосредственной образовательной деятельности воспитанников;</w:t>
      </w:r>
    </w:p>
    <w:p w:rsidR="00592A75" w:rsidRPr="00592A75" w:rsidRDefault="00592A75" w:rsidP="00592A75">
      <w:pPr>
        <w:pStyle w:val="a3"/>
        <w:tabs>
          <w:tab w:val="left" w:pos="284"/>
        </w:tabs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-программу развития  образовательного учреждения;</w:t>
      </w:r>
    </w:p>
    <w:p w:rsidR="00592A75" w:rsidRPr="00592A75" w:rsidRDefault="00592A75" w:rsidP="00592A75">
      <w:pPr>
        <w:pStyle w:val="a3"/>
        <w:tabs>
          <w:tab w:val="left" w:pos="284"/>
        </w:tabs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-положение   о  порядке  и условиях распределения    стимулирующих    выплат    работникам    образовательного учреждения.</w:t>
      </w:r>
    </w:p>
    <w:p w:rsidR="00592A75" w:rsidRPr="00592A75" w:rsidRDefault="00592A75" w:rsidP="00592A7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 xml:space="preserve">3.2.2.Утверждают  по представлению руководителя образовательного учреждения     распределение   стимулирующих       выплат        педагогическому       персоналу. </w:t>
      </w:r>
    </w:p>
    <w:p w:rsidR="00592A75" w:rsidRPr="00592A75" w:rsidRDefault="00592A75" w:rsidP="00592A7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3.2.3.Согласовывает, по  представлению руководителя образовательного  учреждения:</w:t>
      </w:r>
    </w:p>
    <w:p w:rsidR="00592A75" w:rsidRPr="00592A75" w:rsidRDefault="00592A75" w:rsidP="00592A75">
      <w:pPr>
        <w:pStyle w:val="a3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-согласует утверждение годового плана  образовательного учреждения;</w:t>
      </w:r>
    </w:p>
    <w:p w:rsidR="00592A75" w:rsidRPr="00592A75" w:rsidRDefault="00592A75" w:rsidP="00592A75">
      <w:pPr>
        <w:pStyle w:val="a3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-введение новых методик воспитательно-образовательного процесса и образовательных технологий.</w:t>
      </w:r>
    </w:p>
    <w:p w:rsidR="00592A75" w:rsidRPr="00592A75" w:rsidRDefault="00592A75" w:rsidP="00592A7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3.2.4. Вносит руководителю образовательного  учреждения предложения в части:</w:t>
      </w:r>
    </w:p>
    <w:p w:rsidR="00592A75" w:rsidRPr="00592A75" w:rsidRDefault="00592A75" w:rsidP="00592A75">
      <w:pPr>
        <w:pStyle w:val="a3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-материально-технического обеспечения и оснащения образовательного процесса, оборудования помещений образовательного учреждения (в пределах выделяемых средств);</w:t>
      </w:r>
    </w:p>
    <w:p w:rsidR="00592A75" w:rsidRPr="00592A75" w:rsidRDefault="00592A75" w:rsidP="00592A75">
      <w:pPr>
        <w:pStyle w:val="a3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-создания в образовательном учреждении необходимых условий для организации питания, медицинского обслуживания воспитанников;        </w:t>
      </w:r>
    </w:p>
    <w:p w:rsidR="00592A75" w:rsidRPr="00592A75" w:rsidRDefault="00592A75" w:rsidP="00592A75">
      <w:pPr>
        <w:pStyle w:val="a3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-мероприятий по охране и укреплению здоровья воспитанников,</w:t>
      </w:r>
    </w:p>
    <w:p w:rsidR="00592A75" w:rsidRPr="00592A75" w:rsidRDefault="00592A75" w:rsidP="00592A75">
      <w:pPr>
        <w:pStyle w:val="a3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-развития воспитательной работы в образовательном учреждении.        </w:t>
      </w:r>
    </w:p>
    <w:p w:rsidR="00592A75" w:rsidRPr="00592A75" w:rsidRDefault="00592A75" w:rsidP="00592A75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3.2.5.Регулярно информирует участников образовательного процесса о своей деятельности и принимаемых решениях.</w:t>
      </w:r>
    </w:p>
    <w:p w:rsidR="00592A75" w:rsidRPr="00592A75" w:rsidRDefault="00592A75" w:rsidP="00592A75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3.2.6.Участвует в подготовке и утверждает публичный (ежегодный) доклад образовательного учреждения; публичный доклад подписывается совместно председателем Совета и руководителем образовательного учреждения.</w:t>
      </w:r>
    </w:p>
    <w:p w:rsidR="00592A75" w:rsidRPr="00592A75" w:rsidRDefault="00592A75" w:rsidP="00592A75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3.2.7.Заслушивает отчет руководителя образовательного учреждения по итогам учебного и финансового года.</w:t>
      </w:r>
    </w:p>
    <w:p w:rsidR="00592A75" w:rsidRPr="00592A75" w:rsidRDefault="00592A75" w:rsidP="00592A75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lastRenderedPageBreak/>
        <w:t>3.4.Совет правомочен, при наличии оснований, ходатайствовать перед руководителем образовательного учреждения о расторжении трудового договора с педагогическими  работниками  и работниками  из  числа вспомогательного  и административного персонала.</w:t>
      </w:r>
    </w:p>
    <w:p w:rsidR="00592A75" w:rsidRPr="00592A75" w:rsidRDefault="00592A75" w:rsidP="00592A75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3.5.В случае неудовлетворительной оценки отчета руководителя образовательного учреждения по итогам учебного и финансового года  Совет вправе направить Учредителю обращение, в котором мотивирует свою оценку и вносит предложения по совершенствованию работы администрации образовательного учреждения.</w:t>
      </w:r>
    </w:p>
    <w:p w:rsidR="00592A75" w:rsidRPr="00592A75" w:rsidRDefault="00592A75" w:rsidP="00592A75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3.6.Совет имеет право принимать изменения и (или) дополнения в Устав образовательного учреждения (с последующим внесением данных изменений и дополнений на утверждение Учредителю), в том числе в части определения:</w:t>
      </w:r>
    </w:p>
    <w:p w:rsidR="00592A75" w:rsidRPr="00592A75" w:rsidRDefault="00592A75" w:rsidP="00592A75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-прав и обязанностей участников образовательного процесса;</w:t>
      </w:r>
    </w:p>
    <w:p w:rsidR="00592A75" w:rsidRPr="00592A75" w:rsidRDefault="00592A75" w:rsidP="00592A75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-структуры,   компетенции,   порядка  формирования   и  работы   органов самоуправления образовательного учреждения;</w:t>
      </w:r>
    </w:p>
    <w:p w:rsidR="00592A75" w:rsidRPr="00592A75" w:rsidRDefault="00592A75" w:rsidP="00592A75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-порядка и оснований отчисления воспитанников.</w:t>
      </w:r>
    </w:p>
    <w:p w:rsidR="00592A75" w:rsidRPr="00592A75" w:rsidRDefault="00592A75" w:rsidP="00592A75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3.7.По   вопросам,   для   которых  данным положением образовательного учреждения Совету не отведены полномочия на принятие решений, решения Совета носят рекомендательный характер.</w:t>
      </w:r>
    </w:p>
    <w:p w:rsidR="00592A75" w:rsidRPr="00592A75" w:rsidRDefault="00592A75" w:rsidP="00592A7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Pr="00592A75" w:rsidRDefault="00592A75" w:rsidP="00592A7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деятельности Совета</w:t>
      </w:r>
    </w:p>
    <w:p w:rsidR="00592A75" w:rsidRPr="00592A75" w:rsidRDefault="00592A75" w:rsidP="00592A7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Pr="00592A75" w:rsidRDefault="00592A75" w:rsidP="00592A75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4.1.Основные положения,  касающиеся порядка и условий деятельности  Совета,   определяются   данным положением.   Вопросы порядка работы Совета, не урегулированные данным положением, определяются регламентом Совета, принимаемым им самостоятельно.</w:t>
      </w:r>
    </w:p>
    <w:p w:rsidR="00592A75" w:rsidRPr="00592A75" w:rsidRDefault="00592A75" w:rsidP="00592A75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4.2.Организационной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592A75" w:rsidRPr="00592A75" w:rsidRDefault="00592A75" w:rsidP="00592A75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4.3.Заседания Совета созываются председателем Совета, а в его отсутствие - заместителем председателя. Правом созыва заседания Совета обладают также руководитель образовательного учреждения и представитель Учредителя в составе Совета.</w:t>
      </w:r>
    </w:p>
    <w:p w:rsidR="00592A75" w:rsidRPr="00592A75" w:rsidRDefault="00592A75" w:rsidP="00592A75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4.4.На заседании в порядке, установленном данным положением, может быть решен любой вопрос, отнесенный к компетенции Совета.</w:t>
      </w:r>
    </w:p>
    <w:p w:rsidR="00592A75" w:rsidRPr="00592A75" w:rsidRDefault="00592A75" w:rsidP="00592A75">
      <w:pPr>
        <w:pStyle w:val="a3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4.5.Первое заседание  Совета  созывается  руководителем образовательного  учреждения   не   позднее  чем   через   месяц  после  его формирования. На первом заседании Совета, в частности, избираются председатель и секретарь Совета, при необходимости заместитель председателя  Совета.   Председатель  Совета   не   может  избираться   из   числа   работников образовательного учреждения (включая руководителя),  также председателем Совета не может быть избран представитель Учредителя.</w:t>
      </w:r>
    </w:p>
    <w:p w:rsidR="00592A75" w:rsidRPr="00592A75" w:rsidRDefault="00592A75" w:rsidP="00592A75">
      <w:pPr>
        <w:pStyle w:val="a3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4.6.Планирование работы Совета осуществляется в порядке, определенном регламентом Совета. Регламент  должен быть принят не позднее, чем на втором его заседании.</w:t>
      </w:r>
    </w:p>
    <w:p w:rsidR="00592A75" w:rsidRPr="00592A75" w:rsidRDefault="00592A75" w:rsidP="00592A75">
      <w:pPr>
        <w:pStyle w:val="a3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4.7.Совет имеет право, для подготовки материалов к заседаниям, выработки проектов его решений в период между заседаниями, создавать постоянные и временные комиссии Совета. Совет определяет структуру, количество членов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входить,  с  их  согласия, любые  лица,  которых  Совет  сочтет  необходимыми привлечь   для    обеспечения   эффективной   работы  Руководитель (председатель) любой комиссии является членом Совета.</w:t>
      </w:r>
    </w:p>
    <w:p w:rsidR="00592A75" w:rsidRPr="00592A75" w:rsidRDefault="00592A75" w:rsidP="00592A75">
      <w:pPr>
        <w:pStyle w:val="a3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4.8.Заседание Совета правомочно, если на нем присутствуют не менее 2/3 от общего числа членов Совета. Заседание Совета ведет председатель, а в его отсутствие – заместитель председателя.</w:t>
      </w:r>
    </w:p>
    <w:p w:rsidR="00592A75" w:rsidRPr="00592A75" w:rsidRDefault="00592A75" w:rsidP="00592A75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lastRenderedPageBreak/>
        <w:t>4.9.Решения Совета  принимаются большинством голосов членов,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592A75" w:rsidRPr="00592A75" w:rsidRDefault="00592A75" w:rsidP="00592A75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4.10.Для осуществления своих функций Совет вправе:</w:t>
      </w:r>
    </w:p>
    <w:p w:rsidR="00592A75" w:rsidRPr="00592A75" w:rsidRDefault="00592A75" w:rsidP="00592A75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-приглашать на заседания  любых работников образовательного учреждения для получения разъяснений, консультаций, заслушивания отчетов по вопросам, входящим в компетенцию Совета;</w:t>
      </w:r>
    </w:p>
    <w:p w:rsidR="00592A75" w:rsidRPr="00592A75" w:rsidRDefault="00592A75" w:rsidP="00592A75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 xml:space="preserve">-запрашивать и получать у  руководителя образовательного учреждения и (или) Учредителя информацию, необходимую для осуществления функций Совета, в том числе в порядке </w:t>
      </w:r>
      <w:proofErr w:type="gramStart"/>
      <w:r w:rsidRPr="00592A75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92A75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 решений Совета.</w:t>
      </w:r>
    </w:p>
    <w:p w:rsidR="00592A75" w:rsidRPr="00592A75" w:rsidRDefault="00592A75" w:rsidP="00592A75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 xml:space="preserve">4.11.Организационно-техническое обеспечение деятельности Совета возлагается на администрацию образовательного учреждения. </w:t>
      </w:r>
    </w:p>
    <w:p w:rsidR="00592A75" w:rsidRPr="00592A75" w:rsidRDefault="00592A75" w:rsidP="00592A75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2A75" w:rsidRPr="00592A75" w:rsidRDefault="00592A75" w:rsidP="00592A7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Обязанности и ответственность Совета и его членов</w:t>
      </w:r>
    </w:p>
    <w:p w:rsidR="00592A75" w:rsidRPr="00592A75" w:rsidRDefault="00592A75" w:rsidP="00592A7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75" w:rsidRPr="00592A75" w:rsidRDefault="00592A75" w:rsidP="00592A75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5.1.Совет несет ответственность за своевременное принятие и выполнение решений, входящих в его компетенцию. Руководитель образовательного учреждения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592A75" w:rsidRPr="00592A75" w:rsidRDefault="00592A75" w:rsidP="00592A75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5.2.Учредитель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Волгоградской области, Уставу и иным локальным нормативным правовым актам образовательного учреждения. В этом случае происходит либо новое формирование Совета по установленной процедуре,    либо    Учредитель    принимает    решение    о    нецелесообразности формирования в данном образовательном учреждении  Совета на определенный срок.</w:t>
      </w:r>
    </w:p>
    <w:p w:rsidR="00592A75" w:rsidRPr="00592A75" w:rsidRDefault="00592A75" w:rsidP="00592A75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5.3.Члены  Совета,  в  случае  принятия  решений,  влекущих  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592A75" w:rsidRPr="00592A75" w:rsidRDefault="00592A75" w:rsidP="00592A75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5.4.Решения Совета, противоречащие положениям Устава образовательного учреждения, не действительны с момента их принятия и не подлежат исполнению руководителем образовательного учреждения,  его работниками и иными участниками образовательного процесса.</w:t>
      </w:r>
    </w:p>
    <w:p w:rsidR="00592A75" w:rsidRPr="00592A75" w:rsidRDefault="00592A75" w:rsidP="00592A75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По факту принятия вышеуказанных решений Совета Учредитель вправе принять решение об отмене такого решения Совета, либо внести через своего представителя в Совет представление о пересмотре такого решения.</w:t>
      </w:r>
    </w:p>
    <w:p w:rsidR="00592A75" w:rsidRPr="00592A75" w:rsidRDefault="00592A75" w:rsidP="00592A75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5.5.В случае возникновения конфликта между Советом и руководителем образовательного  учреждения (несогласие  руководителя с решением Совета и/или несогласие Совета с решением (приказом) руководителя образовательного учреждения), который не может быть  урегулирован   путем  переговоров,  решение  по  конфликтному  вопросу принимает Учредитель.</w:t>
      </w:r>
    </w:p>
    <w:p w:rsidR="00592A75" w:rsidRPr="00592A75" w:rsidRDefault="00592A75" w:rsidP="00592A75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5.6.Члены   Совета   обязаны   посещать   его   заседания.   Член   Совета, систематически   (более   двух   раз   подряд)   не   посещающий   заседания   без уважительных причин, может быть выведен из его состава по решению Совета.</w:t>
      </w:r>
    </w:p>
    <w:p w:rsidR="00592A75" w:rsidRPr="00592A75" w:rsidRDefault="00592A75" w:rsidP="00592A75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5.7.Член Совета выводится из  состава по решению Совета в следующих случаях:</w:t>
      </w:r>
    </w:p>
    <w:p w:rsidR="00592A75" w:rsidRPr="00592A75" w:rsidRDefault="00592A75" w:rsidP="00592A75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-по желанию члена Совета, выраженному в письменной форме;</w:t>
      </w:r>
    </w:p>
    <w:p w:rsidR="00592A75" w:rsidRPr="00592A75" w:rsidRDefault="00592A75" w:rsidP="00592A75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-при отзыве представителя Учредителя;</w:t>
      </w:r>
    </w:p>
    <w:p w:rsidR="00592A75" w:rsidRPr="00592A75" w:rsidRDefault="00592A75" w:rsidP="00592A75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-при увольнении с работы руководителя образовательного учреждения или увольнении работника образовательного учреждения, избранного членом Совета, если они не могут быть кооптированы (и/или не кооптируются) в состав Совета после увольнения;</w:t>
      </w:r>
    </w:p>
    <w:p w:rsidR="00592A75" w:rsidRPr="00592A75" w:rsidRDefault="00592A75" w:rsidP="00592A75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-в случае совершения противоправных действий, несовместимых с членством в Совете;</w:t>
      </w:r>
    </w:p>
    <w:p w:rsidR="00592A75" w:rsidRPr="00592A75" w:rsidRDefault="00592A75" w:rsidP="00592A75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-при выявлении следующих обстоятельств, препятствующих участию члена Совета в работе: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592A75">
        <w:rPr>
          <w:rFonts w:ascii="Times New Roman" w:hAnsi="Times New Roman" w:cs="Times New Roman"/>
          <w:color w:val="000000"/>
          <w:sz w:val="24"/>
          <w:szCs w:val="24"/>
        </w:rPr>
        <w:t>недееспособным</w:t>
      </w:r>
      <w:proofErr w:type="gramEnd"/>
      <w:r w:rsidRPr="00592A75">
        <w:rPr>
          <w:rFonts w:ascii="Times New Roman" w:hAnsi="Times New Roman" w:cs="Times New Roman"/>
          <w:color w:val="000000"/>
          <w:sz w:val="24"/>
          <w:szCs w:val="24"/>
        </w:rPr>
        <w:t>, наличие неснятой или непогашенной судимости за совершение уголовного преступления.</w:t>
      </w:r>
    </w:p>
    <w:p w:rsidR="00592A75" w:rsidRPr="00592A75" w:rsidRDefault="00592A75" w:rsidP="00592A75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5.8.Выписка из протокола заседания Совета с решением о выводе члена Совета направляется Учредителю.</w:t>
      </w:r>
    </w:p>
    <w:p w:rsidR="00592A75" w:rsidRPr="00592A75" w:rsidRDefault="00592A75" w:rsidP="00592A75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5.9.После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:rsidR="00592A75" w:rsidRPr="00592A75" w:rsidRDefault="00592A75" w:rsidP="00592A75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92A75">
        <w:rPr>
          <w:rFonts w:ascii="Times New Roman" w:hAnsi="Times New Roman" w:cs="Times New Roman"/>
          <w:color w:val="000000"/>
          <w:sz w:val="24"/>
          <w:szCs w:val="24"/>
        </w:rPr>
        <w:t>Срок действия положения действителен до введения новых изменений и дополнений.</w:t>
      </w:r>
    </w:p>
    <w:p w:rsidR="00000000" w:rsidRPr="00592A75" w:rsidRDefault="00F66ABC" w:rsidP="00592A7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00000" w:rsidRPr="00592A75" w:rsidSect="00592A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7716E"/>
    <w:multiLevelType w:val="hybridMultilevel"/>
    <w:tmpl w:val="431885F4"/>
    <w:lvl w:ilvl="0" w:tplc="A716682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92A75"/>
    <w:rsid w:val="0059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A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2016-04-07T19:02:00Z</dcterms:created>
  <dcterms:modified xsi:type="dcterms:W3CDTF">2016-04-07T19:12:00Z</dcterms:modified>
</cp:coreProperties>
</file>