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27" w:rsidRDefault="001A5127">
      <w:bookmarkStart w:id="0" w:name="_GoBack"/>
      <w:bookmarkEnd w:id="0"/>
    </w:p>
    <w:p w:rsidR="001A5127" w:rsidRDefault="00D91EDB">
      <w:r>
        <w:rPr>
          <w:noProof/>
          <w:lang w:eastAsia="ru-RU"/>
        </w:rPr>
        <w:pict>
          <v:group id="Группа 2" o:spid="_x0000_s1026" style="position:absolute;margin-left:0;margin-top:0;width:798.2pt;height:563.9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A2cQA&#10;AADaAAAADwAAAGRycy9kb3ducmV2LnhtbESPQWvCQBSE70L/w/IKvYhu2orY1E0IgZTgRUxb6PGR&#10;fU1Cs29DdtX477uC4HGYmW+YbTqZXpxodJ1lBc/LCARxbXXHjYKvz2KxAeE8ssbeMim4kIM0eZht&#10;Mdb2zAc6Vb4RAcIuRgWt90MspatbMuiWdiAO3q8dDfogx0bqEc8Bbnr5EkVrabDjsNDiQHlL9V91&#10;NAoKPr5l2c/uo9jX9ju/zG2+Kkulnh6n7B2Ep8nfw7d2qRW8wv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QNnEAAAA2gAAAA8AAAAAAAAAAAAAAAAAmAIAAGRycy9k&#10;b3ducmV2LnhtbFBLBQYAAAAABAAEAPUAAACJAwAAAAA=&#10;" fillcolor="#f1efe6" strokecolor="white" strokeweight="1pt">
                <v:fill color2="#575131" rotate="t" focusposition=".5,.5" focussize="" focus="100%" type="gradientRadial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C0MIA&#10;AADaAAAADwAAAGRycy9kb3ducmV2LnhtbESPQWvCQBSE7wX/w/IEb3VjLCLRVcRS7dUoirdH9pkN&#10;Zt+G7Brjv+8WCj0OM/MNs1z3thYdtb5yrGAyTkAQF05XXCo4Hb/e5yB8QNZYOyYFL/KwXg3elphp&#10;9+QDdXkoRYSwz1CBCaHJpPSFIYt+7Bri6N1cazFE2ZZSt/iMcFvLNElm0mLFccFgQ1tDxT1/WAW7&#10;633XzOhwlen+3H2m00v+MBelRsN+swARqA//4b/2t1bwAb9X4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LQwgAAANoAAAAPAAAAAAAAAAAAAAAAAJgCAABkcnMvZG93&#10;bnJldi54bWxQSwUGAAAAAAQABAD1AAAAhwMAAAAA&#10;" fillcolor="gray" strokecolor="white" strokeweight="1pt">
                <v:shadow color="#d8d8d8" offset="3pt,3pt"/>
                <v:textbox inset="18pt,108pt,36pt">
                  <w:txbxContent>
                    <w:p w:rsidR="001A5127" w:rsidRPr="00DF49D3" w:rsidRDefault="001A5127">
                      <w:pPr>
                        <w:pStyle w:val="a3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DF49D3">
                        <w:rPr>
                          <w:color w:val="FFFFFF"/>
                          <w:sz w:val="80"/>
                          <w:szCs w:val="80"/>
                        </w:rPr>
                        <w:t>О бесплатной юридической помощи на территории Волгоградской области</w:t>
                      </w: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usMQA&#10;AADaAAAADwAAAGRycy9kb3ducmV2LnhtbESPQWsCMRSE70L/Q3gFb262LV3KapRSEAqCoFWot+fm&#10;mSzdvKybVLf+elMQPA4z8w0zmfWuESfqQu1ZwVOWgyCuvK7ZKNh8zUdvIEJE1th4JgV/FGA2fRhM&#10;sNT+zCs6raMRCcKhRAU2xraUMlSWHIbMt8TJO/jOYUyyM1J3eE5w18jnPC+kw5rTgsWWPixVP+tf&#10;p2C3f52/2IUxx8L1i3y7xNX35ajU8LF/H4OI1Md7+Nb+1AoK+L+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7rDEAAAA2gAAAA8AAAAAAAAAAAAAAAAAmAIAAGRycy9k&#10;b3ducmV2LnhtbFBLBQYAAAAABAAEAPUAAACJAwAAAAA=&#10;" fillcolor="#95b3d7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PGMIA&#10;AADaAAAADwAAAGRycy9kb3ducmV2LnhtbESPT4vCMBTE7wt+h/AEb2vqH1apRhFhWcW9WD14fDTP&#10;tti8lCTW7rffCILHYWZ+wyzXnalFS85XlhWMhgkI4tzqigsF59P35xyED8gaa8uk4I88rFe9jyWm&#10;2j74SG0WChEh7FNUUIbQpFL6vCSDfmgb4uhdrTMYonSF1A4fEW5qOU6SL2mw4rhQYkPbkvJbdjcK&#10;TpMq5x97n1xmh+mva/fXzG+lUoN+t1mACNSFd/jV3mk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A8YwgAAANoAAAAPAAAAAAAAAAAAAAAAAJgCAABkcnMvZG93&#10;bnJldi54bWxQSwUGAAAAAAQABAD1AAAAhwMAAAAA&#10;" fillcolor="#b8cce4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fWcEA&#10;AADaAAAADwAAAGRycy9kb3ducmV2LnhtbERPTWsCMRC9C/0PYQreutkqFVmNUgRBEAStQnsbN9Nk&#10;6WaybqKu/fXmIHh8vO/pvHO1uFAbKs8K3rMcBHHpdcVGwf5r+TYGESKyxtozKbhRgPnspTfFQvsr&#10;b+myi0akEA4FKrAxNoWUobTkMGS+IU7cr28dxgRbI3WL1xTuajnI85F0WHFqsNjQwlL5tzs7BT/H&#10;j+XQro05jVy3zg8b3H7/n5Tqv3afExCRuvgUP9wrrSBtTVfSD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31nBAAAA2gAAAA8AAAAAAAAAAAAAAAAAmAIAAGRycy9kb3du&#10;cmV2LnhtbFBLBQYAAAAABAAEAPUAAACGAwAAAAA=&#10;" fillcolor="#95b3d7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8cIA&#10;AADaAAAADwAAAGRycy9kb3ducmV2LnhtbESPQWvCQBSE70L/w/IEb7qxiq2pqxShqOilsQePj+wz&#10;Cc2+DbtrjP/eFQSPw8x8wyxWnalFS85XlhWMRwkI4tzqigsFf8ef4ScIH5A11pZJwY08rJZvvQWm&#10;2l75l9osFCJC2KeooAyhSaX0eUkG/cg2xNE7W2cwROkKqR1eI9zU8j1JZtJgxXGhxIbWJeX/2cUo&#10;OE6qnDf2Mjl97KcH1+7OmV9LpQb97vsLRKAuvMLP9lYrmMPj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7xwgAAANoAAAAPAAAAAAAAAAAAAAAAAJgCAABkcnMvZG93&#10;bnJldi54bWxQSwUGAAAAAAQABAD1AAAAhwMAAAAA&#10;" fillcolor="#b8cce4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2R8QA&#10;AADbAAAADwAAAGRycy9kb3ducmV2LnhtbESPQWvCQBCF7wX/wzKCt7qxllpSVxGhWLEXo4ceh+yY&#10;hGZnw+4a03/vHAreZnhv3vtmuR5cq3oKsfFsYDbNQBGX3jZcGTifPp/fQcWEbLH1TAb+KMJ6NXpa&#10;Ym79jY/UF6lSEsIxRwN1Sl2udSxrchinviMW7eKDwyRrqLQNeJNw1+qXLHvTDhuWhho72tZU/hZX&#10;Z+A0b0re+ev8Z3F4/Q79/lLErTZmMh42H6ASDelh/r/+so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dkfEAAAA2wAAAA8AAAAAAAAAAAAAAAAAmAIAAGRycy9k&#10;b3ducmV2LnhtbFBLBQYAAAAABAAEAPUAAACJAwAAAAA=&#10;" fillcolor="#b8cce4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T3MAA&#10;AADbAAAADwAAAGRycy9kb3ducmV2LnhtbERPS4vCMBC+L/gfwgje1tQHq1SjiLCs4l6sHjwOzdgW&#10;m0lJYu3++40geJuP7znLdWdq0ZLzlWUFo2ECgji3uuJCwfn0/TkH4QOyxtoyKfgjD+tV72OJqbYP&#10;PlKbhULEEPYpKihDaFIpfV6SQT+0DXHkrtYZDBG6QmqHjxhuajlOki9psOLYUGJD25LyW3Y3Ck6T&#10;Kucfe59cZofpr2v318xvpVKDfrdZgAjUhbf45d7pOH8E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3T3MAAAADbAAAADwAAAAAAAAAAAAAAAACYAgAAZHJzL2Rvd25y&#10;ZXYueG1sUEsFBgAAAAAEAAQA9QAAAIUDAAAAAA==&#10;" fillcolor="#b8cce4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<v:shadow color="#d8d8d8" offset="3pt,3pt"/>
                <v:textbox>
                  <w:txbxContent>
                    <w:p w:rsidR="001A5127" w:rsidRPr="00DF49D3" w:rsidRDefault="001A5127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DF49D3">
                        <w:rPr>
                          <w:color w:val="FFFFFF"/>
                          <w:sz w:val="52"/>
                          <w:szCs w:val="52"/>
                        </w:rPr>
                        <w:t>2016 год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<v:fill opacity="52428f"/>
                <v:textbox inset=",0,,0">
                  <w:txbxContent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 w:rsidRPr="00DF49D3">
                        <w:rPr>
                          <w:color w:val="FFFFFF"/>
                        </w:rPr>
                        <w:t>комитет  по обеспечению деятельности мировых судей волгоградской области</w:t>
                      </w:r>
                    </w:p>
                    <w:p w:rsidR="001A5127" w:rsidRPr="00DF49D3" w:rsidRDefault="001A5127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  <w:r w:rsidRPr="00DF49D3">
                        <w:rPr>
                          <w:color w:val="FFFFFF"/>
                        </w:rPr>
                        <w:t>2016 год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1A5127" w:rsidRPr="003B5C97" w:rsidRDefault="001A5127" w:rsidP="003B5C97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Pr="003B5C97">
        <w:rPr>
          <w:rFonts w:ascii="Times New Roman" w:hAnsi="Times New Roman"/>
          <w:b/>
        </w:rPr>
        <w:lastRenderedPageBreak/>
        <w:t>Б</w:t>
      </w:r>
      <w:r w:rsidRPr="003B5C97">
        <w:rPr>
          <w:rFonts w:ascii="Times New Roman" w:hAnsi="Times New Roman"/>
          <w:b/>
          <w:sz w:val="24"/>
          <w:szCs w:val="24"/>
        </w:rPr>
        <w:t>есплатная юридическая помощь на территории Волгоградской области</w:t>
      </w:r>
    </w:p>
    <w:p w:rsidR="001A5127" w:rsidRDefault="001A5127" w:rsidP="003B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27" w:rsidRDefault="001A5127" w:rsidP="003B5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A8B">
        <w:rPr>
          <w:rFonts w:ascii="Times New Roman" w:hAnsi="Times New Roman"/>
          <w:sz w:val="24"/>
          <w:szCs w:val="24"/>
        </w:rPr>
        <w:t>В соответствии с Законом</w:t>
      </w:r>
      <w:r>
        <w:rPr>
          <w:rFonts w:ascii="Times New Roman" w:hAnsi="Times New Roman"/>
          <w:sz w:val="24"/>
          <w:szCs w:val="24"/>
        </w:rPr>
        <w:t xml:space="preserve"> Волгоградской области "О бесплатной юридической помощи на территории Волгоградской области"</w:t>
      </w:r>
      <w:r w:rsidRPr="00945A8B">
        <w:rPr>
          <w:rFonts w:ascii="Times New Roman" w:hAnsi="Times New Roman"/>
          <w:sz w:val="24"/>
          <w:szCs w:val="24"/>
        </w:rPr>
        <w:t xml:space="preserve"> право на получение бесплатной юридической помощи им</w:t>
      </w:r>
      <w:r>
        <w:rPr>
          <w:rFonts w:ascii="Times New Roman" w:hAnsi="Times New Roman"/>
          <w:sz w:val="24"/>
          <w:szCs w:val="24"/>
        </w:rPr>
        <w:t>еют следующие категории граждан, при предоставлении необходимых документов:</w:t>
      </w:r>
    </w:p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8741"/>
      </w:tblGrid>
      <w:tr w:rsidR="001A5127" w:rsidRPr="00DF49D3" w:rsidTr="003B5C97">
        <w:tc>
          <w:tcPr>
            <w:tcW w:w="6487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справки федерального учреждения медико-социальной экспертизы об установлении инвалидности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 xml:space="preserve"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</w:t>
            </w:r>
            <w:r w:rsidRPr="00DF49D3">
              <w:rPr>
                <w:sz w:val="24"/>
                <w:szCs w:val="24"/>
              </w:rPr>
              <w:lastRenderedPageBreak/>
              <w:t>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 w:rsidRPr="00DF49D3">
              <w:rPr>
                <w:sz w:val="24"/>
                <w:szCs w:val="24"/>
              </w:rPr>
              <w:t xml:space="preserve"> </w:t>
            </w:r>
            <w:proofErr w:type="gramStart"/>
            <w:r w:rsidRPr="00DF49D3"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 w:rsidRPr="00DF49D3"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9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7) граждане, имеющие право на бесплатную юридическую помощь в соответствии с Федеральным законом от 02 августа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122-ФЗ "О социальном обслуживании граждан пожилого возраста и инвалидов"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проживании в стационарном учреждении социального обслуживания, выданная этим учреждением, копия справки федерального учреждения медико-социальной экспертизы об установлении инвалидности (для инвалидов)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2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граждане, имеющие право на бесплатную юридическую помощь в соответствии с Законом Российской Федерации от 02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3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) граждане, здоровью которых причинен вред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е) граждане, лишившиеся жилого помещения либо утратившие полностью или частично иное имущество либо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в результате чрезвычайной ситуации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F49D3">
              <w:rPr>
                <w:sz w:val="24"/>
                <w:szCs w:val="24"/>
              </w:rPr>
              <w:t xml:space="preserve">г) свидетельство о смерти лица, погибшего (умершего) в результате чрезвычайной </w:t>
            </w:r>
            <w:r w:rsidRPr="00DF49D3">
              <w:rPr>
                <w:sz w:val="24"/>
                <w:szCs w:val="24"/>
              </w:rPr>
              <w:lastRenderedPageBreak/>
              <w:t>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</w:t>
            </w:r>
            <w:proofErr w:type="gramEnd"/>
            <w:r w:rsidRPr="00DF49D3">
              <w:rPr>
                <w:sz w:val="24"/>
                <w:szCs w:val="24"/>
              </w:rPr>
              <w:t xml:space="preserve"> и основным источником сре</w:t>
            </w:r>
            <w:proofErr w:type="gramStart"/>
            <w:r w:rsidRPr="00DF49D3">
              <w:rPr>
                <w:sz w:val="24"/>
                <w:szCs w:val="24"/>
              </w:rPr>
              <w:t>дств к с</w:t>
            </w:r>
            <w:proofErr w:type="gramEnd"/>
            <w:r w:rsidRPr="00DF49D3">
              <w:rPr>
                <w:sz w:val="24"/>
                <w:szCs w:val="24"/>
              </w:rPr>
              <w:t>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DF49D3">
              <w:rPr>
                <w:sz w:val="24"/>
                <w:szCs w:val="24"/>
              </w:rPr>
              <w:t>д</w:t>
            </w:r>
            <w:proofErr w:type="spellEnd"/>
            <w:r w:rsidRPr="00DF49D3">
              <w:rPr>
                <w:sz w:val="24"/>
                <w:szCs w:val="24"/>
              </w:rPr>
              <w:t>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12) неработающие пенсионеры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CB9">
        <w:rPr>
          <w:rFonts w:ascii="Times New Roman" w:hAnsi="Times New Roman"/>
          <w:b/>
          <w:sz w:val="24"/>
          <w:szCs w:val="24"/>
        </w:rPr>
        <w:lastRenderedPageBreak/>
        <w:t>Виды бесплатной юридической помощи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4536"/>
        <w:gridCol w:w="4472"/>
      </w:tblGrid>
      <w:tr w:rsidR="001A5127" w:rsidRPr="00DF49D3" w:rsidTr="00DF49D3">
        <w:tc>
          <w:tcPr>
            <w:tcW w:w="2943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</w:tcPr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</w:tcPr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5142E5">
        <w:trPr>
          <w:trHeight w:val="276"/>
        </w:trPr>
        <w:tc>
          <w:tcPr>
            <w:tcW w:w="2943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1A5127" w:rsidRPr="00DF49D3" w:rsidTr="00754499">
        <w:tc>
          <w:tcPr>
            <w:tcW w:w="5778" w:type="dxa"/>
            <w:gridSpan w:val="2"/>
          </w:tcPr>
          <w:p w:rsidR="001A5127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Pr="00DF49D3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4536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5778" w:type="dxa"/>
            <w:gridSpan w:val="2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отказ работодателя в заключени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11) установление   усыновления,   опеки    или   попечительства  над детьми-сиротами  и  детьми,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защита  прав и законных интересов детей-сирот и детей, оставшихся без  попечения  родителей, лиц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16) медико-социальная экспертиза и реабилитация инвалидов;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) по трудовым спорам;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1)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3)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</w:tc>
      </w:tr>
      <w:tr w:rsidR="001A5127" w:rsidRPr="00DF49D3" w:rsidTr="00DF49D3"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1A5127" w:rsidRPr="00DF49D3" w:rsidTr="00DF49D3">
        <w:trPr>
          <w:trHeight w:val="1420"/>
        </w:trPr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1A5127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127" w:rsidRPr="00A86731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6731"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1A5127" w:rsidRPr="003B5C97" w:rsidRDefault="001A51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4820"/>
        <w:gridCol w:w="7087"/>
      </w:tblGrid>
      <w:tr w:rsidR="001A5127" w:rsidRPr="00DF49D3" w:rsidTr="00DF49D3">
        <w:tc>
          <w:tcPr>
            <w:tcW w:w="14850" w:type="dxa"/>
            <w:gridSpan w:val="3"/>
          </w:tcPr>
          <w:p w:rsidR="001A5127" w:rsidRPr="00DF49D3" w:rsidRDefault="001A5127" w:rsidP="00DF49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государственной системы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</w:tc>
        <w:tc>
          <w:tcPr>
            <w:tcW w:w="7087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</w:t>
            </w: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Прием граждан осуществляется ежедневно, кроме выходных (суббота, воскресенье) и нерабочих праздничных дней по следующим адресам:</w:t>
            </w:r>
          </w:p>
        </w:tc>
        <w:tc>
          <w:tcPr>
            <w:tcW w:w="7087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Список адвокатов,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портала Губернатора и Администрации  Волгоградской области в информационно-коммуникационной  сети Интернет по адресу: </w:t>
            </w:r>
            <w:hyperlink r:id="rId18" w:history="1">
              <w:r w:rsidRPr="00DF49D3">
                <w:rPr>
                  <w:rStyle w:val="ac"/>
                  <w:rFonts w:ascii="Times New Roman" w:hAnsi="Times New Roman"/>
                </w:rPr>
                <w:t>http://ams.volganet.ru/other/besplatnaya-yuridicheskaya-pomoshch/spisok-advokatov/</w:t>
              </w:r>
            </w:hyperlink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и на Интернет-сайте Адвокатской палаты Волгоградской области по </w:t>
            </w:r>
            <w:r w:rsidRPr="00DF49D3">
              <w:rPr>
                <w:rFonts w:ascii="Times New Roman" w:hAnsi="Times New Roman"/>
              </w:rPr>
              <w:lastRenderedPageBreak/>
              <w:t>адресу:</w:t>
            </w:r>
          </w:p>
          <w:p w:rsidR="001A5127" w:rsidRPr="00DF49D3" w:rsidRDefault="00D91EDB" w:rsidP="00DF49D3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www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apvo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-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volgograd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/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documents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free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help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php</w:t>
              </w:r>
              <w:proofErr w:type="spellEnd"/>
            </w:hyperlink>
            <w:r w:rsidR="001A5127" w:rsidRPr="00DF49D3">
              <w:rPr>
                <w:rFonts w:ascii="Times New Roman" w:hAnsi="Times New Roman"/>
              </w:rPr>
              <w:t xml:space="preserve">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Муниципальное образование Волгоградской области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Адрес Государственного казенного учреждения Волгоградской области "Государственное юридическое бюро Волгоградской области" (обособленных подразделений), по которому осуществляется оказанием гражданам бесплатной юридической помощи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Городской округ город-</w:t>
            </w:r>
            <w:r w:rsidRPr="00DF49D3">
              <w:rPr>
                <w:rFonts w:ascii="Times New Roman" w:hAnsi="Times New Roman"/>
              </w:rPr>
              <w:lastRenderedPageBreak/>
              <w:t>герой Волгоград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г. Волгоград, ул. Чебышева, д. 46,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тел.: (8442) 47-05-84,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электронной почты: </w:t>
            </w:r>
            <w:hyperlink r:id="rId20" w:history="1"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volgojurburo</w:t>
              </w:r>
              <w:r w:rsidRPr="00DF49D3">
                <w:rPr>
                  <w:rStyle w:val="ac"/>
                  <w:rFonts w:ascii="Times New Roman" w:hAnsi="Times New Roman"/>
                </w:rPr>
                <w:t>@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  <w:r w:rsidRPr="00DF49D3">
              <w:rPr>
                <w:rFonts w:ascii="Times New Roman" w:hAnsi="Times New Roman"/>
              </w:rPr>
              <w:t xml:space="preserve"> 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Интернет-сайта: </w:t>
            </w:r>
            <w:hyperlink r:id="rId21" w:history="1"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urburo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volganet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lastRenderedPageBreak/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9D3">
              <w:rPr>
                <w:rFonts w:ascii="Times New Roman" w:hAnsi="Times New Roman"/>
              </w:rPr>
              <w:t>Октябрьский</w:t>
            </w:r>
            <w:proofErr w:type="gram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Котельниково,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Ленина, д. 31, тел.: (84476) 3-10-76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Быковский, Николаевский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Николаевский район, </w:t>
            </w:r>
            <w:proofErr w:type="gramStart"/>
            <w:r w:rsidRPr="00DF49D3">
              <w:rPr>
                <w:rFonts w:ascii="Times New Roman" w:hAnsi="Times New Roman"/>
              </w:rPr>
              <w:t>г</w:t>
            </w:r>
            <w:proofErr w:type="gramEnd"/>
            <w:r w:rsidRPr="00DF49D3">
              <w:rPr>
                <w:rFonts w:ascii="Times New Roman" w:hAnsi="Times New Roman"/>
              </w:rPr>
              <w:t xml:space="preserve">. Николаевск,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ул. </w:t>
            </w:r>
            <w:proofErr w:type="gramStart"/>
            <w:r w:rsidRPr="00DF49D3">
              <w:rPr>
                <w:rFonts w:ascii="Times New Roman" w:hAnsi="Times New Roman"/>
              </w:rPr>
              <w:t>Октябрьская</w:t>
            </w:r>
            <w:proofErr w:type="gramEnd"/>
            <w:r w:rsidRPr="00DF49D3">
              <w:rPr>
                <w:rFonts w:ascii="Times New Roman" w:hAnsi="Times New Roman"/>
              </w:rPr>
              <w:t>, д. 23а, тел.: (84494) 6-29-42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Даниловский</w:t>
            </w:r>
            <w:proofErr w:type="spellEnd"/>
            <w:r w:rsidRPr="00DF49D3">
              <w:rPr>
                <w:rFonts w:ascii="Times New Roman" w:hAnsi="Times New Roman"/>
              </w:rPr>
              <w:t>, Еланский,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Руднянский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Еланский район, р.п. Елань, ул. Ленинская, д.68,                                тел.: (84452) 5-36-09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Иловлинский</w:t>
            </w:r>
            <w:proofErr w:type="spellEnd"/>
            <w:r w:rsidRPr="00DF49D3">
              <w:rPr>
                <w:rFonts w:ascii="Times New Roman" w:hAnsi="Times New Roman"/>
              </w:rPr>
              <w:t>, Ольховский,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Фроловский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г. Фролово, ул. </w:t>
            </w:r>
            <w:proofErr w:type="gramStart"/>
            <w:r w:rsidRPr="00DF49D3">
              <w:rPr>
                <w:rFonts w:ascii="Times New Roman" w:hAnsi="Times New Roman"/>
              </w:rPr>
              <w:t>Пролетарская</w:t>
            </w:r>
            <w:proofErr w:type="gramEnd"/>
            <w:r w:rsidRPr="00DF49D3">
              <w:rPr>
                <w:rFonts w:ascii="Times New Roman" w:hAnsi="Times New Roman"/>
              </w:rPr>
              <w:t>, д.12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Калачевский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</w:t>
            </w:r>
            <w:proofErr w:type="spellStart"/>
            <w:r w:rsidRPr="00DF49D3">
              <w:rPr>
                <w:rFonts w:ascii="Times New Roman" w:hAnsi="Times New Roman"/>
              </w:rPr>
              <w:t>Клетский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>, Чернышковский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DF49D3">
              <w:rPr>
                <w:rFonts w:ascii="Times New Roman" w:hAnsi="Times New Roman"/>
              </w:rPr>
              <w:t>г</w:t>
            </w:r>
            <w:proofErr w:type="gramEnd"/>
            <w:r w:rsidRPr="00DF49D3">
              <w:rPr>
                <w:rFonts w:ascii="Times New Roman" w:hAnsi="Times New Roman"/>
              </w:rPr>
              <w:t>. Суровикино,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ул. Исполкомовская, д. 33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Кумылженский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Михайловский, </w:t>
            </w:r>
            <w:proofErr w:type="spellStart"/>
            <w:r w:rsidRPr="00DF49D3">
              <w:rPr>
                <w:rFonts w:ascii="Times New Roman" w:hAnsi="Times New Roman"/>
              </w:rPr>
              <w:t>Серафимовичский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Михайловка, ул. Мира, д. 65,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(84463) 4-26-76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Алексеевский, Нехаевский,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Новониколаевский, Урюпинский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г. Урюпинск, </w:t>
            </w:r>
            <w:proofErr w:type="spellStart"/>
            <w:r w:rsidRPr="00DF49D3">
              <w:rPr>
                <w:rFonts w:ascii="Times New Roman" w:hAnsi="Times New Roman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</w:rPr>
              <w:t xml:space="preserve"> им. В.И. Ленина,  д. 103,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(84442) 4-10-28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Камышинский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Камышин, 7-й микрорайон, д. 26,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(84457) 4-36-82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Палласовский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Старополтавский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Палласовка, ул. Коммунистическая, д. 4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Киквидзенский</w:t>
            </w:r>
            <w:proofErr w:type="spellEnd"/>
            <w:r w:rsidRPr="00DF49D3">
              <w:rPr>
                <w:rFonts w:ascii="Times New Roman" w:hAnsi="Times New Roman"/>
              </w:rPr>
              <w:t>, Новоаннинский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 xml:space="preserve">г. Новоаннинский, ул. </w:t>
            </w:r>
            <w:proofErr w:type="gramStart"/>
            <w:r w:rsidRPr="00DF49D3">
              <w:rPr>
                <w:rFonts w:ascii="Times New Roman" w:hAnsi="Times New Roman"/>
              </w:rPr>
              <w:t>Советская</w:t>
            </w:r>
            <w:proofErr w:type="gramEnd"/>
            <w:r w:rsidRPr="00DF49D3">
              <w:rPr>
                <w:rFonts w:ascii="Times New Roman" w:hAnsi="Times New Roman"/>
              </w:rPr>
              <w:t>, д. 96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Жирновский</w:t>
            </w:r>
            <w:proofErr w:type="spellEnd"/>
            <w:r w:rsidRPr="00DF49D3">
              <w:rPr>
                <w:rFonts w:ascii="Times New Roman" w:hAnsi="Times New Roman"/>
              </w:rPr>
              <w:t>, Котовский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Жирновск, ул. Ломоносова, д. 52/2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Городской округ город Волжский, Ленинский, </w:t>
            </w:r>
            <w:proofErr w:type="spellStart"/>
            <w:r w:rsidRPr="00DF49D3">
              <w:rPr>
                <w:rFonts w:ascii="Times New Roman" w:hAnsi="Times New Roman"/>
              </w:rPr>
              <w:t>Среднеахтубинский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Волжский, ул. Кирова, д. 17, кабинет 5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Pr="00786E55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86E55" w:rsidRPr="00786E55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6881"/>
      </w:tblGrid>
      <w:tr w:rsidR="001A5127" w:rsidRPr="00DF49D3" w:rsidTr="00DF49D3">
        <w:tc>
          <w:tcPr>
            <w:tcW w:w="14786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рамках негосударственной системы бесплатной юридической помощи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Юридические (студенческие) клиники</w:t>
            </w:r>
          </w:p>
        </w:tc>
        <w:tc>
          <w:tcPr>
            <w:tcW w:w="6881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Адрес юридических (студенческих) клиник и график приема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Волгоградского кооперативного института (филиала) АНО ВПО Центросоюза Российской Федерации "Российский Университет кооперации"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Новосибирская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76,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цокольный этаж здания института,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Тел.: (8442) 41-28-25;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www.vupk.ru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law_clinika_n.shtml</w:t>
            </w:r>
            <w:proofErr w:type="spellEnd"/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понедельник-четверг, с 13.00 до 15.00.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НОУ ВПО "Волгоградский институт экономики, социологии и права"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Университетский, д. 64.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Тел.: (8442) 46-69-30, 46-69-32</w:t>
            </w:r>
          </w:p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17.00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консультация (клиника) "Юрисконсульт" Волжского филиала НОУ ВПО "Международный юридический институт при Министерстве юстиции Российской Федерации"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Волжский,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Большевистская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7, кабинет 32.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Тел: (8443) 56-01-65; электронная почта: vfmui@mail.ru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каждую субботу с 9.00 до 15.00 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помощи НОУ ВПО "Волгоградский институт бизнеса".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8 районах Волгоградской области действуют обособленные подразделения Центра:    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ab/>
              <w:t xml:space="preserve">4.1. Адрес: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.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E">
              <w:rPr>
                <w:rFonts w:ascii="Times New Roman" w:hAnsi="Times New Roman"/>
                <w:sz w:val="24"/>
                <w:szCs w:val="24"/>
              </w:rPr>
              <w:t>Волгоград,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шоссе Авиаторов, д.1, кабинет № 103 Тел.: (8442) 78-66-62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вторник, пятница с 14.00 до 16.30.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Камышин, ул. 333 Стрелковой дивизии, д. 32, кабинет 3.1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Котельниково, ул.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, 13, кабинет 1.3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Ленинск, ул. Ленина, д. 51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Михайловка, ул. Вишневая, д. 86, кабинет 34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Палласовка, ул. Юбилейная, д. 60, кабинет 12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г. Суровикино, МКР № 1, д. 53 Тел: (84473) 2-51-29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вторникам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Урюпинск, ул. </w:t>
            </w: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DF49D3">
              <w:rPr>
                <w:rFonts w:ascii="Times New Roman" w:hAnsi="Times New Roman"/>
                <w:sz w:val="24"/>
                <w:szCs w:val="24"/>
              </w:rPr>
              <w:t>, д. 9 Тел: (84442)3-20-71; 3-22-74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9D3">
              <w:rPr>
                <w:rFonts w:ascii="Times New Roman" w:hAnsi="Times New Roman"/>
                <w:sz w:val="24"/>
                <w:szCs w:val="24"/>
              </w:rPr>
              <w:t>г. Фролово, ул. Подгорная, д. 300 "б" Тел.: (84465) 2-38-38, 4-04-31</w:t>
            </w:r>
            <w:proofErr w:type="gramEnd"/>
          </w:p>
          <w:p w:rsidR="001A5127" w:rsidRPr="005142E5" w:rsidRDefault="001A5127" w:rsidP="0051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</w:t>
            </w:r>
          </w:p>
        </w:tc>
      </w:tr>
    </w:tbl>
    <w:p w:rsidR="001A5127" w:rsidRPr="003B5C9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5127" w:rsidRPr="003B5C97" w:rsidSect="003B5C97">
      <w:pgSz w:w="16838" w:h="11906" w:orient="landscape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6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6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1A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48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EB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0E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18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786"/>
    <w:rsid w:val="000025A8"/>
    <w:rsid w:val="000167AE"/>
    <w:rsid w:val="00052671"/>
    <w:rsid w:val="00056B85"/>
    <w:rsid w:val="00091BE7"/>
    <w:rsid w:val="00101A89"/>
    <w:rsid w:val="0015088F"/>
    <w:rsid w:val="001A5127"/>
    <w:rsid w:val="001C46C4"/>
    <w:rsid w:val="00204F31"/>
    <w:rsid w:val="0025696F"/>
    <w:rsid w:val="002B7408"/>
    <w:rsid w:val="002F6D52"/>
    <w:rsid w:val="00317016"/>
    <w:rsid w:val="003273B6"/>
    <w:rsid w:val="003B4C74"/>
    <w:rsid w:val="003B5C97"/>
    <w:rsid w:val="005142E5"/>
    <w:rsid w:val="00540B03"/>
    <w:rsid w:val="00565461"/>
    <w:rsid w:val="007318FD"/>
    <w:rsid w:val="00754499"/>
    <w:rsid w:val="00786E55"/>
    <w:rsid w:val="0079230D"/>
    <w:rsid w:val="007D3904"/>
    <w:rsid w:val="007F0786"/>
    <w:rsid w:val="00812CBC"/>
    <w:rsid w:val="0081328A"/>
    <w:rsid w:val="008F22F7"/>
    <w:rsid w:val="00945A8B"/>
    <w:rsid w:val="00955DF3"/>
    <w:rsid w:val="00975B65"/>
    <w:rsid w:val="00985D94"/>
    <w:rsid w:val="00A044EE"/>
    <w:rsid w:val="00A64F50"/>
    <w:rsid w:val="00A86731"/>
    <w:rsid w:val="00A878FE"/>
    <w:rsid w:val="00AA6FDE"/>
    <w:rsid w:val="00AB7912"/>
    <w:rsid w:val="00B22A91"/>
    <w:rsid w:val="00B22B94"/>
    <w:rsid w:val="00B431E9"/>
    <w:rsid w:val="00B738D7"/>
    <w:rsid w:val="00B847BF"/>
    <w:rsid w:val="00BB7C8D"/>
    <w:rsid w:val="00BC0598"/>
    <w:rsid w:val="00C92E05"/>
    <w:rsid w:val="00CB1C8C"/>
    <w:rsid w:val="00D541A4"/>
    <w:rsid w:val="00D91EDB"/>
    <w:rsid w:val="00DA6E23"/>
    <w:rsid w:val="00DD395D"/>
    <w:rsid w:val="00DF1B63"/>
    <w:rsid w:val="00DF49D3"/>
    <w:rsid w:val="00E77BB6"/>
    <w:rsid w:val="00EA7ED7"/>
    <w:rsid w:val="00EB359C"/>
    <w:rsid w:val="00F877C0"/>
    <w:rsid w:val="00FB04B3"/>
    <w:rsid w:val="00FD6307"/>
    <w:rsid w:val="00FE0488"/>
    <w:rsid w:val="00FE7106"/>
    <w:rsid w:val="00FE7A8B"/>
    <w:rsid w:val="00FF12E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http://ams.volganet.ru/other/besplatnaya-yuridicheskaya-pomoshch/spisok-advokatov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lgojurburo@mail.ru" TargetMode="Externa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hyperlink" Target="mailto:volgojurbur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46EA2455F3F5D001E770D7946215D5CF5DED3D4A37BE7FE97ADD7B2CC68DAAD7CA9F97062A37D8948FA2C352cDuAK" TargetMode="Externa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hyperlink" Target="http://www.apvo-volgograd.ru/documents_free_hel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4051</Words>
  <Characters>23097</Characters>
  <Application>Microsoft Office Word</Application>
  <DocSecurity>0</DocSecurity>
  <Lines>192</Lines>
  <Paragraphs>54</Paragraphs>
  <ScaleCrop>false</ScaleCrop>
  <Company>комитет  по обеспечению деятельности мировых судей волгоградской области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бесплатной юридической помощи на территории Волгоградской области</dc:title>
  <dc:creator>Степаненко Елизавета Юрьевна</dc:creator>
  <cp:lastModifiedBy>V_Mitina</cp:lastModifiedBy>
  <cp:revision>2</cp:revision>
  <dcterms:created xsi:type="dcterms:W3CDTF">2016-01-29T05:47:00Z</dcterms:created>
  <dcterms:modified xsi:type="dcterms:W3CDTF">2016-01-29T05:47:00Z</dcterms:modified>
</cp:coreProperties>
</file>